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5014" w14:textId="455C8CCD" w:rsidR="00B777E4" w:rsidRDefault="00B777E4" w:rsidP="00B777E4">
      <w:pPr>
        <w:shd w:val="clear" w:color="auto" w:fill="FEED01"/>
        <w:autoSpaceDE w:val="0"/>
        <w:autoSpaceDN w:val="0"/>
        <w:adjustRightInd w:val="0"/>
        <w:jc w:val="center"/>
        <w:rPr>
          <w:rFonts w:ascii="Montserrat-Bold" w:hAnsi="Montserrat-Bold" w:cs="Montserrat-Bold"/>
          <w:b/>
          <w:bCs/>
          <w:sz w:val="50"/>
          <w:szCs w:val="50"/>
        </w:rPr>
      </w:pPr>
      <w:r w:rsidRPr="00B777E4">
        <w:rPr>
          <w:rFonts w:ascii="Montserrat-Black" w:hAnsi="Montserrat-Black" w:cs="Montserrat-Black"/>
          <w:sz w:val="50"/>
          <w:szCs w:val="50"/>
        </w:rPr>
        <w:t>Marginalised</w:t>
      </w:r>
      <w:r w:rsidRPr="00B777E4">
        <w:rPr>
          <w:rFonts w:ascii="Montserrat-Black" w:hAnsi="Montserrat-Black" w:cs="Montserrat-Black"/>
          <w:sz w:val="50"/>
          <w:szCs w:val="50"/>
        </w:rPr>
        <w:t xml:space="preserve"> </w:t>
      </w:r>
      <w:r w:rsidRPr="00B777E4">
        <w:rPr>
          <w:rFonts w:ascii="Montserrat-Black" w:hAnsi="Montserrat-Black" w:cs="Montserrat-Black"/>
          <w:sz w:val="50"/>
          <w:szCs w:val="50"/>
        </w:rPr>
        <w:t>Groups:</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Planning for</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Resilience in</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the COVID-19</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Crisis</w:t>
      </w:r>
    </w:p>
    <w:p w14:paraId="3EDCED5F" w14:textId="77777777" w:rsidR="003904E7" w:rsidRDefault="003904E7" w:rsidP="003904E7">
      <w:pPr>
        <w:pStyle w:val="Heading1"/>
        <w:jc w:val="center"/>
        <w:rPr>
          <w:bCs/>
        </w:rPr>
      </w:pPr>
      <w:r>
        <w:rPr>
          <w:b w:val="0"/>
          <w:bCs/>
        </w:rPr>
        <w:t>Developing a Plan of Action</w:t>
      </w:r>
    </w:p>
    <w:p w14:paraId="3C8B26BC" w14:textId="77777777" w:rsidR="003904E7" w:rsidRDefault="003904E7" w:rsidP="003904E7"/>
    <w:p w14:paraId="4159D03D" w14:textId="77777777" w:rsidR="003904E7" w:rsidRDefault="003904E7" w:rsidP="003904E7">
      <w:r>
        <w:t xml:space="preserve">Having considered the questions outlined in the above document, the following table may also be useful in assessing the issue, impact, response needed and organisation responsible for implementation. These responses may already be in place or may need to be developed. </w:t>
      </w:r>
    </w:p>
    <w:p w14:paraId="0A926C84" w14:textId="77777777" w:rsidR="003904E7" w:rsidRPr="00B777E4" w:rsidRDefault="003904E7" w:rsidP="00B777E4">
      <w:pPr>
        <w:shd w:val="clear" w:color="auto" w:fill="FEED01"/>
        <w:autoSpaceDE w:val="0"/>
        <w:autoSpaceDN w:val="0"/>
        <w:adjustRightInd w:val="0"/>
        <w:jc w:val="center"/>
        <w:rPr>
          <w:rFonts w:ascii="Montserrat-Black" w:hAnsi="Montserrat-Black" w:cs="Montserrat-Black"/>
          <w:sz w:val="50"/>
          <w:szCs w:val="50"/>
        </w:rPr>
      </w:pPr>
    </w:p>
    <w:p w14:paraId="5308993E" w14:textId="77777777" w:rsidR="00B777E4" w:rsidRDefault="00B777E4">
      <w:pPr>
        <w:widowControl w:val="0"/>
        <w:pBdr>
          <w:top w:val="nil"/>
          <w:left w:val="nil"/>
          <w:bottom w:val="nil"/>
          <w:right w:val="nil"/>
          <w:between w:val="nil"/>
        </w:pBdr>
        <w:spacing w:line="276" w:lineRule="auto"/>
        <w:rPr>
          <w:rFonts w:ascii="Arial" w:eastAsia="Arial" w:hAnsi="Arial" w:cs="Arial"/>
          <w:color w:val="00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6"/>
        <w:gridCol w:w="2785"/>
        <w:gridCol w:w="3931"/>
        <w:gridCol w:w="5026"/>
      </w:tblGrid>
      <w:tr w:rsidR="00B777E4" w:rsidRPr="00B777E4" w14:paraId="1D10A42A" w14:textId="77777777" w:rsidTr="00B777E4">
        <w:trPr>
          <w:tblHeader/>
        </w:trPr>
        <w:tc>
          <w:tcPr>
            <w:tcW w:w="788" w:type="pct"/>
            <w:tcBorders>
              <w:top w:val="single" w:sz="8" w:space="0" w:color="000000"/>
              <w:left w:val="single" w:sz="8" w:space="0" w:color="000000"/>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60A44039"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Issue</w:t>
            </w:r>
          </w:p>
        </w:tc>
        <w:tc>
          <w:tcPr>
            <w:tcW w:w="999"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840A539"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Impact</w:t>
            </w:r>
          </w:p>
        </w:tc>
        <w:tc>
          <w:tcPr>
            <w:tcW w:w="1410"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030F3F5F"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Responses</w:t>
            </w:r>
          </w:p>
        </w:tc>
        <w:tc>
          <w:tcPr>
            <w:tcW w:w="1803"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7AFED3CF"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Responsibility</w:t>
            </w:r>
          </w:p>
        </w:tc>
      </w:tr>
      <w:tr w:rsidR="00B777E4" w:rsidRPr="00B777E4" w14:paraId="3C3DED12" w14:textId="77777777" w:rsidTr="00B777E4">
        <w:tc>
          <w:tcPr>
            <w:tcW w:w="5000" w:type="pct"/>
            <w:gridSpan w:val="4"/>
            <w:tcBorders>
              <w:top w:val="nil"/>
              <w:left w:val="single" w:sz="8" w:space="0" w:color="000000"/>
              <w:bottom w:val="single" w:sz="8" w:space="0" w:color="000000"/>
              <w:right w:val="single" w:sz="8" w:space="0" w:color="000000"/>
            </w:tcBorders>
            <w:shd w:val="clear" w:color="auto" w:fill="31849B" w:themeFill="accent5" w:themeFillShade="BF"/>
            <w:tcMar>
              <w:top w:w="0" w:type="dxa"/>
              <w:left w:w="108" w:type="dxa"/>
              <w:bottom w:w="0" w:type="dxa"/>
              <w:right w:w="108" w:type="dxa"/>
            </w:tcMar>
          </w:tcPr>
          <w:p w14:paraId="1481E1C2" w14:textId="77777777" w:rsidR="00B777E4" w:rsidRDefault="00B777E4">
            <w:pPr>
              <w:spacing w:line="252" w:lineRule="auto"/>
              <w:jc w:val="center"/>
              <w:rPr>
                <w:b/>
                <w:color w:val="FFFFFF" w:themeColor="background1"/>
              </w:rPr>
            </w:pPr>
            <w:bookmarkStart w:id="0" w:name="_Hlk36727990"/>
          </w:p>
          <w:p w14:paraId="2276A252" w14:textId="0A5C1243" w:rsidR="00B777E4" w:rsidRPr="00B777E4" w:rsidRDefault="00D27FEE" w:rsidP="00B777E4">
            <w:pPr>
              <w:spacing w:line="252" w:lineRule="auto"/>
              <w:rPr>
                <w:b/>
                <w:color w:val="FFFFFF" w:themeColor="background1"/>
              </w:rPr>
            </w:pPr>
            <w:r w:rsidRPr="00B777E4">
              <w:rPr>
                <w:b/>
                <w:color w:val="FFFFFF" w:themeColor="background1"/>
              </w:rPr>
              <w:t xml:space="preserve">Group </w:t>
            </w:r>
            <w:r w:rsidR="00B777E4">
              <w:rPr>
                <w:b/>
                <w:color w:val="FFFFFF" w:themeColor="background1"/>
              </w:rPr>
              <w:t>–</w:t>
            </w:r>
            <w:r w:rsidRPr="00B777E4">
              <w:rPr>
                <w:b/>
                <w:color w:val="FFFFFF" w:themeColor="background1"/>
              </w:rPr>
              <w:t xml:space="preserve"> </w:t>
            </w:r>
          </w:p>
        </w:tc>
      </w:tr>
      <w:bookmarkEnd w:id="0"/>
      <w:tr w:rsidR="00676003" w14:paraId="4AED5FE6" w14:textId="77777777" w:rsidTr="00B777E4">
        <w:tc>
          <w:tcPr>
            <w:tcW w:w="7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BC97BE" w14:textId="77777777" w:rsidR="00676003" w:rsidRDefault="00676003">
            <w:pPr>
              <w:spacing w:line="252" w:lineRule="auto"/>
            </w:pPr>
          </w:p>
        </w:tc>
        <w:tc>
          <w:tcPr>
            <w:tcW w:w="999" w:type="pct"/>
            <w:tcBorders>
              <w:top w:val="nil"/>
              <w:left w:val="nil"/>
              <w:bottom w:val="single" w:sz="8" w:space="0" w:color="000000"/>
              <w:right w:val="single" w:sz="8" w:space="0" w:color="000000"/>
            </w:tcBorders>
            <w:tcMar>
              <w:top w:w="0" w:type="dxa"/>
              <w:left w:w="108" w:type="dxa"/>
              <w:bottom w:w="0" w:type="dxa"/>
              <w:right w:w="108" w:type="dxa"/>
            </w:tcMar>
          </w:tcPr>
          <w:p w14:paraId="14162373" w14:textId="77777777" w:rsidR="00676003" w:rsidRDefault="00676003">
            <w:pPr>
              <w:spacing w:line="252" w:lineRule="auto"/>
            </w:pPr>
          </w:p>
          <w:p w14:paraId="305ABAEF" w14:textId="77777777" w:rsidR="00676003" w:rsidRDefault="00676003">
            <w:pPr>
              <w:spacing w:line="252" w:lineRule="auto"/>
            </w:pPr>
          </w:p>
          <w:p w14:paraId="149B8DA1" w14:textId="77777777" w:rsidR="00676003" w:rsidRDefault="00676003">
            <w:pPr>
              <w:spacing w:line="252" w:lineRule="auto"/>
            </w:pPr>
          </w:p>
          <w:p w14:paraId="2E952431" w14:textId="77777777" w:rsidR="00676003" w:rsidRDefault="00676003">
            <w:pPr>
              <w:spacing w:line="252" w:lineRule="auto"/>
            </w:pPr>
          </w:p>
          <w:p w14:paraId="2A9A4950" w14:textId="77777777" w:rsidR="00676003" w:rsidRDefault="00676003">
            <w:pPr>
              <w:spacing w:line="252" w:lineRule="auto"/>
            </w:pPr>
          </w:p>
        </w:tc>
        <w:tc>
          <w:tcPr>
            <w:tcW w:w="1410" w:type="pct"/>
            <w:tcBorders>
              <w:top w:val="nil"/>
              <w:left w:val="nil"/>
              <w:bottom w:val="single" w:sz="8" w:space="0" w:color="000000"/>
              <w:right w:val="single" w:sz="8" w:space="0" w:color="000000"/>
            </w:tcBorders>
            <w:tcMar>
              <w:top w:w="0" w:type="dxa"/>
              <w:left w:w="108" w:type="dxa"/>
              <w:bottom w:w="0" w:type="dxa"/>
              <w:right w:w="108" w:type="dxa"/>
            </w:tcMar>
          </w:tcPr>
          <w:p w14:paraId="73359347" w14:textId="099891F8" w:rsidR="00676003" w:rsidRDefault="00676003">
            <w:pPr>
              <w:spacing w:before="280" w:line="252" w:lineRule="auto"/>
            </w:pPr>
          </w:p>
        </w:tc>
        <w:tc>
          <w:tcPr>
            <w:tcW w:w="1803" w:type="pct"/>
            <w:tcBorders>
              <w:top w:val="nil"/>
              <w:left w:val="nil"/>
              <w:bottom w:val="single" w:sz="8" w:space="0" w:color="000000"/>
              <w:right w:val="single" w:sz="8" w:space="0" w:color="000000"/>
            </w:tcBorders>
            <w:tcMar>
              <w:top w:w="0" w:type="dxa"/>
              <w:left w:w="108" w:type="dxa"/>
              <w:bottom w:w="0" w:type="dxa"/>
              <w:right w:w="108" w:type="dxa"/>
            </w:tcMar>
          </w:tcPr>
          <w:p w14:paraId="259B1E7D" w14:textId="77777777" w:rsidR="00676003" w:rsidRDefault="00676003">
            <w:pPr>
              <w:spacing w:before="280" w:line="252" w:lineRule="auto"/>
            </w:pPr>
          </w:p>
        </w:tc>
      </w:tr>
      <w:tr w:rsidR="00B777E4" w14:paraId="1E10C1E9" w14:textId="77777777" w:rsidTr="00B777E4">
        <w:tc>
          <w:tcPr>
            <w:tcW w:w="5000" w:type="pct"/>
            <w:gridSpan w:val="4"/>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tcPr>
          <w:p w14:paraId="3FB857E5" w14:textId="642F6C56" w:rsidR="00B777E4" w:rsidRPr="00B777E4" w:rsidRDefault="00B777E4">
            <w:pPr>
              <w:spacing w:before="240"/>
              <w:rPr>
                <w:b/>
                <w:bCs/>
                <w:color w:val="FFFFFF" w:themeColor="background1"/>
              </w:rPr>
            </w:pPr>
            <w:r w:rsidRPr="00B777E4">
              <w:rPr>
                <w:b/>
                <w:bCs/>
                <w:color w:val="FFFFFF" w:themeColor="background1"/>
              </w:rPr>
              <w:t xml:space="preserve">Group - </w:t>
            </w:r>
          </w:p>
        </w:tc>
      </w:tr>
      <w:tr w:rsidR="00676003" w14:paraId="46521EA6" w14:textId="77777777" w:rsidTr="00B777E4">
        <w:tc>
          <w:tcPr>
            <w:tcW w:w="7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C49D7" w14:textId="6EE7451C" w:rsidR="00B777E4" w:rsidRDefault="00B777E4">
            <w:pPr>
              <w:spacing w:line="252" w:lineRule="auto"/>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02E90" w14:textId="0B582CDF" w:rsidR="00676003" w:rsidRDefault="00676003">
            <w:pPr>
              <w:spacing w:before="280" w:line="252" w:lineRule="auto"/>
            </w:pPr>
          </w:p>
          <w:p w14:paraId="50BE123F" w14:textId="77777777" w:rsidR="003904E7" w:rsidRDefault="003904E7">
            <w:pPr>
              <w:spacing w:before="280" w:line="252" w:lineRule="auto"/>
            </w:pPr>
            <w:bookmarkStart w:id="1" w:name="_GoBack"/>
            <w:bookmarkEnd w:id="1"/>
          </w:p>
          <w:p w14:paraId="5DE72679" w14:textId="77777777" w:rsidR="00676003" w:rsidRDefault="00676003">
            <w:pPr>
              <w:spacing w:before="280" w:line="252" w:lineRule="auto"/>
            </w:pPr>
          </w:p>
        </w:tc>
        <w:tc>
          <w:tcPr>
            <w:tcW w:w="1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BD9D6" w14:textId="77777777" w:rsidR="00676003" w:rsidRDefault="00676003">
            <w:pPr>
              <w:spacing w:line="252" w:lineRule="auto"/>
            </w:pPr>
          </w:p>
        </w:tc>
        <w:tc>
          <w:tcPr>
            <w:tcW w:w="1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8D1B" w14:textId="77777777" w:rsidR="00676003" w:rsidRDefault="00676003">
            <w:pPr>
              <w:spacing w:before="240"/>
            </w:pPr>
          </w:p>
        </w:tc>
      </w:tr>
    </w:tbl>
    <w:p w14:paraId="5637DE5E" w14:textId="38A987DB" w:rsidR="00676003" w:rsidRDefault="006760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6"/>
        <w:gridCol w:w="2785"/>
        <w:gridCol w:w="3931"/>
        <w:gridCol w:w="5026"/>
      </w:tblGrid>
      <w:tr w:rsidR="00B777E4" w:rsidRPr="00B777E4" w14:paraId="3E63EE55" w14:textId="77777777" w:rsidTr="00D53B4E">
        <w:trPr>
          <w:tblHeader/>
        </w:trPr>
        <w:tc>
          <w:tcPr>
            <w:tcW w:w="788" w:type="pct"/>
            <w:tcBorders>
              <w:top w:val="single" w:sz="8" w:space="0" w:color="000000"/>
              <w:left w:val="single" w:sz="8" w:space="0" w:color="000000"/>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E9692DA"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lastRenderedPageBreak/>
              <w:t>Issue</w:t>
            </w:r>
          </w:p>
        </w:tc>
        <w:tc>
          <w:tcPr>
            <w:tcW w:w="999"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18C830D"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Impact</w:t>
            </w:r>
          </w:p>
        </w:tc>
        <w:tc>
          <w:tcPr>
            <w:tcW w:w="1410"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568C32A2"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Responses</w:t>
            </w:r>
          </w:p>
        </w:tc>
        <w:tc>
          <w:tcPr>
            <w:tcW w:w="1803"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5B7F516F"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Responsibility</w:t>
            </w:r>
          </w:p>
        </w:tc>
      </w:tr>
      <w:tr w:rsidR="00B777E4" w:rsidRPr="00B777E4" w14:paraId="2579376A" w14:textId="77777777" w:rsidTr="00D53B4E">
        <w:tc>
          <w:tcPr>
            <w:tcW w:w="5000" w:type="pct"/>
            <w:gridSpan w:val="4"/>
            <w:tcBorders>
              <w:top w:val="nil"/>
              <w:left w:val="single" w:sz="8" w:space="0" w:color="000000"/>
              <w:bottom w:val="single" w:sz="8" w:space="0" w:color="000000"/>
              <w:right w:val="single" w:sz="8" w:space="0" w:color="000000"/>
            </w:tcBorders>
            <w:shd w:val="clear" w:color="auto" w:fill="31849B" w:themeFill="accent5" w:themeFillShade="BF"/>
            <w:tcMar>
              <w:top w:w="0" w:type="dxa"/>
              <w:left w:w="108" w:type="dxa"/>
              <w:bottom w:w="0" w:type="dxa"/>
              <w:right w:w="108" w:type="dxa"/>
            </w:tcMar>
          </w:tcPr>
          <w:p w14:paraId="1ABB1902" w14:textId="77777777" w:rsidR="00B777E4" w:rsidRDefault="00B777E4" w:rsidP="00D53B4E">
            <w:pPr>
              <w:spacing w:line="252" w:lineRule="auto"/>
              <w:jc w:val="center"/>
              <w:rPr>
                <w:b/>
                <w:color w:val="FFFFFF" w:themeColor="background1"/>
              </w:rPr>
            </w:pPr>
          </w:p>
          <w:p w14:paraId="16BB2B4F" w14:textId="77777777" w:rsidR="00B777E4" w:rsidRPr="00B777E4" w:rsidRDefault="00B777E4" w:rsidP="00D53B4E">
            <w:pPr>
              <w:spacing w:line="252" w:lineRule="auto"/>
              <w:rPr>
                <w:b/>
                <w:color w:val="FFFFFF" w:themeColor="background1"/>
              </w:rPr>
            </w:pPr>
            <w:r w:rsidRPr="00B777E4">
              <w:rPr>
                <w:b/>
                <w:color w:val="FFFFFF" w:themeColor="background1"/>
              </w:rPr>
              <w:t xml:space="preserve">Group </w:t>
            </w:r>
            <w:r>
              <w:rPr>
                <w:b/>
                <w:color w:val="FFFFFF" w:themeColor="background1"/>
              </w:rPr>
              <w:t>–</w:t>
            </w:r>
            <w:r w:rsidRPr="00B777E4">
              <w:rPr>
                <w:b/>
                <w:color w:val="FFFFFF" w:themeColor="background1"/>
              </w:rPr>
              <w:t xml:space="preserve"> </w:t>
            </w:r>
          </w:p>
        </w:tc>
      </w:tr>
      <w:tr w:rsidR="00B777E4" w14:paraId="5FB13AB2" w14:textId="77777777" w:rsidTr="00D53B4E">
        <w:tc>
          <w:tcPr>
            <w:tcW w:w="7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4F9C73" w14:textId="77777777" w:rsidR="00B777E4" w:rsidRDefault="00B777E4" w:rsidP="00D53B4E">
            <w:pPr>
              <w:spacing w:line="252" w:lineRule="auto"/>
            </w:pPr>
          </w:p>
        </w:tc>
        <w:tc>
          <w:tcPr>
            <w:tcW w:w="999" w:type="pct"/>
            <w:tcBorders>
              <w:top w:val="nil"/>
              <w:left w:val="nil"/>
              <w:bottom w:val="single" w:sz="8" w:space="0" w:color="000000"/>
              <w:right w:val="single" w:sz="8" w:space="0" w:color="000000"/>
            </w:tcBorders>
            <w:tcMar>
              <w:top w:w="0" w:type="dxa"/>
              <w:left w:w="108" w:type="dxa"/>
              <w:bottom w:w="0" w:type="dxa"/>
              <w:right w:w="108" w:type="dxa"/>
            </w:tcMar>
          </w:tcPr>
          <w:p w14:paraId="2731B16F" w14:textId="77777777" w:rsidR="00B777E4" w:rsidRDefault="00B777E4" w:rsidP="00D53B4E">
            <w:pPr>
              <w:spacing w:line="252" w:lineRule="auto"/>
            </w:pPr>
          </w:p>
          <w:p w14:paraId="3870B801" w14:textId="77777777" w:rsidR="00B777E4" w:rsidRDefault="00B777E4" w:rsidP="00D53B4E">
            <w:pPr>
              <w:spacing w:line="252" w:lineRule="auto"/>
            </w:pPr>
          </w:p>
          <w:p w14:paraId="574FDF8B" w14:textId="77777777" w:rsidR="00B777E4" w:rsidRDefault="00B777E4" w:rsidP="00D53B4E">
            <w:pPr>
              <w:spacing w:line="252" w:lineRule="auto"/>
            </w:pPr>
          </w:p>
          <w:p w14:paraId="2E3FC7E4" w14:textId="77777777" w:rsidR="00B777E4" w:rsidRDefault="00B777E4" w:rsidP="00D53B4E">
            <w:pPr>
              <w:spacing w:line="252" w:lineRule="auto"/>
            </w:pPr>
          </w:p>
          <w:p w14:paraId="5FE43AFC" w14:textId="77777777" w:rsidR="00B777E4" w:rsidRDefault="00B777E4" w:rsidP="00D53B4E">
            <w:pPr>
              <w:spacing w:line="252" w:lineRule="auto"/>
            </w:pPr>
          </w:p>
          <w:p w14:paraId="51B7C87C" w14:textId="77777777" w:rsidR="00B777E4" w:rsidRDefault="00B777E4" w:rsidP="00D53B4E">
            <w:pPr>
              <w:spacing w:line="252" w:lineRule="auto"/>
            </w:pPr>
          </w:p>
          <w:p w14:paraId="12932F51" w14:textId="77777777" w:rsidR="00B777E4" w:rsidRDefault="00B777E4" w:rsidP="00D53B4E">
            <w:pPr>
              <w:spacing w:line="252" w:lineRule="auto"/>
            </w:pPr>
          </w:p>
          <w:p w14:paraId="338AE9FA" w14:textId="77777777" w:rsidR="00B777E4" w:rsidRDefault="00B777E4" w:rsidP="00D53B4E">
            <w:pPr>
              <w:spacing w:line="252" w:lineRule="auto"/>
            </w:pPr>
          </w:p>
          <w:p w14:paraId="733EF475" w14:textId="77777777" w:rsidR="00B777E4" w:rsidRDefault="00B777E4" w:rsidP="00D53B4E">
            <w:pPr>
              <w:spacing w:line="252" w:lineRule="auto"/>
            </w:pPr>
          </w:p>
          <w:p w14:paraId="51352823" w14:textId="77777777" w:rsidR="00B777E4" w:rsidRDefault="00B777E4" w:rsidP="00D53B4E">
            <w:pPr>
              <w:spacing w:line="252" w:lineRule="auto"/>
            </w:pPr>
          </w:p>
        </w:tc>
        <w:tc>
          <w:tcPr>
            <w:tcW w:w="1410" w:type="pct"/>
            <w:tcBorders>
              <w:top w:val="nil"/>
              <w:left w:val="nil"/>
              <w:bottom w:val="single" w:sz="8" w:space="0" w:color="000000"/>
              <w:right w:val="single" w:sz="8" w:space="0" w:color="000000"/>
            </w:tcBorders>
            <w:tcMar>
              <w:top w:w="0" w:type="dxa"/>
              <w:left w:w="108" w:type="dxa"/>
              <w:bottom w:w="0" w:type="dxa"/>
              <w:right w:w="108" w:type="dxa"/>
            </w:tcMar>
          </w:tcPr>
          <w:p w14:paraId="7F519576" w14:textId="77777777" w:rsidR="00B777E4" w:rsidRDefault="00B777E4" w:rsidP="00D53B4E">
            <w:pPr>
              <w:spacing w:before="280" w:line="252" w:lineRule="auto"/>
            </w:pPr>
          </w:p>
        </w:tc>
        <w:tc>
          <w:tcPr>
            <w:tcW w:w="1803" w:type="pct"/>
            <w:tcBorders>
              <w:top w:val="nil"/>
              <w:left w:val="nil"/>
              <w:bottom w:val="single" w:sz="8" w:space="0" w:color="000000"/>
              <w:right w:val="single" w:sz="8" w:space="0" w:color="000000"/>
            </w:tcBorders>
            <w:tcMar>
              <w:top w:w="0" w:type="dxa"/>
              <w:left w:w="108" w:type="dxa"/>
              <w:bottom w:w="0" w:type="dxa"/>
              <w:right w:w="108" w:type="dxa"/>
            </w:tcMar>
          </w:tcPr>
          <w:p w14:paraId="77DFCC65" w14:textId="77777777" w:rsidR="00B777E4" w:rsidRDefault="00B777E4" w:rsidP="00D53B4E">
            <w:pPr>
              <w:spacing w:before="280" w:line="252" w:lineRule="auto"/>
            </w:pPr>
          </w:p>
        </w:tc>
      </w:tr>
      <w:tr w:rsidR="00B777E4" w:rsidRPr="00B777E4" w14:paraId="19E4B5AC" w14:textId="77777777" w:rsidTr="00D53B4E">
        <w:tc>
          <w:tcPr>
            <w:tcW w:w="5000" w:type="pct"/>
            <w:gridSpan w:val="4"/>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tcPr>
          <w:p w14:paraId="2D25B02F" w14:textId="77777777" w:rsidR="00B777E4" w:rsidRPr="00B777E4" w:rsidRDefault="00B777E4" w:rsidP="00D53B4E">
            <w:pPr>
              <w:spacing w:before="240"/>
              <w:rPr>
                <w:b/>
                <w:bCs/>
                <w:color w:val="FFFFFF" w:themeColor="background1"/>
              </w:rPr>
            </w:pPr>
            <w:r w:rsidRPr="00B777E4">
              <w:rPr>
                <w:b/>
                <w:bCs/>
                <w:color w:val="FFFFFF" w:themeColor="background1"/>
              </w:rPr>
              <w:t xml:space="preserve">Group - </w:t>
            </w:r>
          </w:p>
        </w:tc>
      </w:tr>
      <w:tr w:rsidR="00B777E4" w14:paraId="6DD981BD" w14:textId="77777777" w:rsidTr="00D53B4E">
        <w:tc>
          <w:tcPr>
            <w:tcW w:w="7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A3C9B" w14:textId="77777777" w:rsidR="00B777E4" w:rsidRDefault="00B777E4" w:rsidP="00D53B4E">
            <w:pPr>
              <w:spacing w:line="252" w:lineRule="auto"/>
            </w:pPr>
          </w:p>
          <w:p w14:paraId="6793FE31" w14:textId="77777777" w:rsidR="00B777E4" w:rsidRDefault="00B777E4" w:rsidP="00D53B4E">
            <w:pPr>
              <w:spacing w:line="252" w:lineRule="auto"/>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B8F9E" w14:textId="77777777" w:rsidR="00B777E4" w:rsidRDefault="00B777E4" w:rsidP="00D53B4E">
            <w:pPr>
              <w:spacing w:before="280" w:line="252" w:lineRule="auto"/>
            </w:pPr>
          </w:p>
          <w:p w14:paraId="0C1176DF" w14:textId="77777777" w:rsidR="00B777E4" w:rsidRDefault="00B777E4" w:rsidP="00D53B4E">
            <w:pPr>
              <w:spacing w:before="280" w:line="252" w:lineRule="auto"/>
            </w:pPr>
          </w:p>
          <w:p w14:paraId="1509EDA8" w14:textId="77777777" w:rsidR="00B777E4" w:rsidRDefault="00B777E4" w:rsidP="00D53B4E">
            <w:pPr>
              <w:spacing w:before="280" w:line="252" w:lineRule="auto"/>
            </w:pPr>
          </w:p>
          <w:p w14:paraId="38EEF2B0" w14:textId="77777777" w:rsidR="00B777E4" w:rsidRDefault="00B777E4" w:rsidP="00D53B4E">
            <w:pPr>
              <w:spacing w:before="280" w:line="252" w:lineRule="auto"/>
            </w:pPr>
          </w:p>
          <w:p w14:paraId="41E12DAB" w14:textId="77777777" w:rsidR="00B777E4" w:rsidRDefault="00B777E4" w:rsidP="00D53B4E">
            <w:pPr>
              <w:spacing w:before="280" w:line="252" w:lineRule="auto"/>
            </w:pPr>
          </w:p>
          <w:p w14:paraId="76A1C9E4" w14:textId="77777777" w:rsidR="00B777E4" w:rsidRDefault="00B777E4" w:rsidP="00D53B4E">
            <w:pPr>
              <w:spacing w:before="280" w:line="252" w:lineRule="auto"/>
            </w:pPr>
          </w:p>
        </w:tc>
        <w:tc>
          <w:tcPr>
            <w:tcW w:w="1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B28B0" w14:textId="77777777" w:rsidR="00B777E4" w:rsidRDefault="00B777E4" w:rsidP="00D53B4E">
            <w:pPr>
              <w:spacing w:line="252" w:lineRule="auto"/>
            </w:pPr>
          </w:p>
        </w:tc>
        <w:tc>
          <w:tcPr>
            <w:tcW w:w="1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4C155" w14:textId="77777777" w:rsidR="00B777E4" w:rsidRDefault="00B777E4" w:rsidP="00D53B4E">
            <w:pPr>
              <w:spacing w:before="240"/>
            </w:pPr>
          </w:p>
        </w:tc>
      </w:tr>
    </w:tbl>
    <w:p w14:paraId="5ACDA743" w14:textId="77777777" w:rsidR="00B777E4" w:rsidRDefault="00B777E4"/>
    <w:sectPr w:rsidR="00B777E4" w:rsidSect="00B777E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0DAA" w14:textId="77777777" w:rsidR="00D27FEE" w:rsidRDefault="00D27FEE" w:rsidP="00B777E4">
      <w:r>
        <w:separator/>
      </w:r>
    </w:p>
  </w:endnote>
  <w:endnote w:type="continuationSeparator" w:id="0">
    <w:p w14:paraId="79ECD4C9" w14:textId="77777777" w:rsidR="00D27FEE" w:rsidRDefault="00D27FEE" w:rsidP="00B7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Bold">
    <w:altName w:val="Calibri"/>
    <w:panose1 w:val="00000000000000000000"/>
    <w:charset w:val="00"/>
    <w:family w:val="swiss"/>
    <w:notTrueType/>
    <w:pitch w:val="default"/>
    <w:sig w:usb0="00000003" w:usb1="00000000" w:usb2="00000000" w:usb3="00000000" w:csb0="00000001" w:csb1="00000000"/>
  </w:font>
  <w:font w:name="Montserrat-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C9F8" w14:textId="77777777" w:rsidR="00B777E4" w:rsidRDefault="00B77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72A6" w14:textId="77777777" w:rsidR="00B777E4" w:rsidRDefault="00B77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307B" w14:textId="77777777" w:rsidR="00B777E4" w:rsidRDefault="00B77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9F1F" w14:textId="77777777" w:rsidR="00D27FEE" w:rsidRDefault="00D27FEE" w:rsidP="00B777E4">
      <w:r>
        <w:separator/>
      </w:r>
    </w:p>
  </w:footnote>
  <w:footnote w:type="continuationSeparator" w:id="0">
    <w:p w14:paraId="685E5F28" w14:textId="77777777" w:rsidR="00D27FEE" w:rsidRDefault="00D27FEE" w:rsidP="00B7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754A" w14:textId="38BD9E63" w:rsidR="00B777E4" w:rsidRDefault="00B777E4">
    <w:pPr>
      <w:pStyle w:val="Header"/>
    </w:pPr>
    <w:r>
      <w:rPr>
        <w:noProof/>
      </w:rPr>
      <w:pict w14:anchorId="5D720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3" o:spid="_x0000_s2050" type="#_x0000_t75" style="position:absolute;margin-left:0;margin-top:0;width:527.35pt;height:451.25pt;z-index:-251657216;mso-position-horizontal:center;mso-position-horizontal-relative:margin;mso-position-vertical:center;mso-position-vertical-relative:margin" o:allowincell="f">
          <v:imagedata r:id="rId1" o:title="COVID-19 Planning for Resilience - Marginalised Groups Final-3 cropp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8C62" w14:textId="7B3FE293" w:rsidR="00B777E4" w:rsidRDefault="00B777E4">
    <w:pPr>
      <w:pStyle w:val="Header"/>
    </w:pPr>
    <w:r>
      <w:rPr>
        <w:noProof/>
      </w:rPr>
      <w:pict w14:anchorId="5CE42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4" o:spid="_x0000_s2051" type="#_x0000_t75" style="position:absolute;margin-left:0;margin-top:0;width:527.35pt;height:451.25pt;z-index:-251656192;mso-position-horizontal:center;mso-position-horizontal-relative:margin;mso-position-vertical:center;mso-position-vertical-relative:margin" o:allowincell="f">
          <v:imagedata r:id="rId1" o:title="COVID-19 Planning for Resilience - Marginalised Groups Final-3 cropp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F44" w14:textId="698DC08A" w:rsidR="00B777E4" w:rsidRDefault="00B777E4">
    <w:pPr>
      <w:pStyle w:val="Header"/>
    </w:pPr>
    <w:r>
      <w:rPr>
        <w:noProof/>
      </w:rPr>
      <w:pict w14:anchorId="7E205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2" o:spid="_x0000_s2049" type="#_x0000_t75" style="position:absolute;margin-left:0;margin-top:0;width:527.35pt;height:451.25pt;z-index:-251658240;mso-position-horizontal:center;mso-position-horizontal-relative:margin;mso-position-vertical:center;mso-position-vertical-relative:margin" o:allowincell="f">
          <v:imagedata r:id="rId1" o:title="COVID-19 Planning for Resilience - Marginalised Groups Final-3 cropp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03"/>
    <w:rsid w:val="003904E7"/>
    <w:rsid w:val="00676003"/>
    <w:rsid w:val="00B777E4"/>
    <w:rsid w:val="00D27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6837F"/>
  <w15:docId w15:val="{75AF2D6F-7473-426D-B9A1-5A27AACD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777E4"/>
    <w:pPr>
      <w:tabs>
        <w:tab w:val="center" w:pos="4513"/>
        <w:tab w:val="right" w:pos="9026"/>
      </w:tabs>
    </w:pPr>
  </w:style>
  <w:style w:type="character" w:customStyle="1" w:styleId="HeaderChar">
    <w:name w:val="Header Char"/>
    <w:basedOn w:val="DefaultParagraphFont"/>
    <w:link w:val="Header"/>
    <w:uiPriority w:val="99"/>
    <w:rsid w:val="00B777E4"/>
  </w:style>
  <w:style w:type="paragraph" w:styleId="Footer">
    <w:name w:val="footer"/>
    <w:basedOn w:val="Normal"/>
    <w:link w:val="FooterChar"/>
    <w:uiPriority w:val="99"/>
    <w:unhideWhenUsed/>
    <w:rsid w:val="00B777E4"/>
    <w:pPr>
      <w:tabs>
        <w:tab w:val="center" w:pos="4513"/>
        <w:tab w:val="right" w:pos="9026"/>
      </w:tabs>
    </w:pPr>
  </w:style>
  <w:style w:type="character" w:customStyle="1" w:styleId="FooterChar">
    <w:name w:val="Footer Char"/>
    <w:basedOn w:val="DefaultParagraphFont"/>
    <w:link w:val="Footer"/>
    <w:uiPriority w:val="99"/>
    <w:rsid w:val="00B7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8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3150-D477-48F4-870B-8DBC51F0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Workers' Co-operative</dc:creator>
  <cp:lastModifiedBy>Ann Irwin</cp:lastModifiedBy>
  <cp:revision>3</cp:revision>
  <dcterms:created xsi:type="dcterms:W3CDTF">2020-04-02T12:54:00Z</dcterms:created>
  <dcterms:modified xsi:type="dcterms:W3CDTF">2020-04-02T12:55:00Z</dcterms:modified>
</cp:coreProperties>
</file>